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CE" w:rsidRPr="008D7C19" w:rsidRDefault="008262CE" w:rsidP="008D7C19">
      <w:pPr>
        <w:pStyle w:val="a5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C1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8D7C19" w:rsidRPr="008D7C19" w:rsidRDefault="008D7C19" w:rsidP="008D7C19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C52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8E1455F" wp14:editId="652F045B">
            <wp:simplePos x="0" y="0"/>
            <wp:positionH relativeFrom="column">
              <wp:posOffset>-69215</wp:posOffset>
            </wp:positionH>
            <wp:positionV relativeFrom="paragraph">
              <wp:posOffset>370205</wp:posOffset>
            </wp:positionV>
            <wp:extent cx="1734820" cy="2159635"/>
            <wp:effectExtent l="0" t="0" r="0" b="0"/>
            <wp:wrapSquare wrapText="bothSides"/>
            <wp:docPr id="1" name="Рисунок 1" descr="C:\Users\Notebook\Desktop\img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Desktop\img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5" r="21791" b="46831"/>
                    <a:stretch/>
                  </pic:blipFill>
                  <pic:spPr bwMode="auto">
                    <a:xfrm>
                      <a:off x="0" y="0"/>
                      <a:ext cx="17348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2CE" w:rsidRPr="00C47712" w:rsidRDefault="008262CE" w:rsidP="00957481">
      <w:pPr>
        <w:tabs>
          <w:tab w:val="left" w:pos="2268"/>
        </w:tabs>
        <w:spacing w:after="0" w:line="360" w:lineRule="auto"/>
        <w:ind w:left="255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712">
        <w:rPr>
          <w:rFonts w:ascii="Times New Roman" w:hAnsi="Times New Roman" w:cs="Times New Roman"/>
          <w:b/>
          <w:sz w:val="28"/>
          <w:szCs w:val="28"/>
          <w:lang w:val="uk-UA"/>
        </w:rPr>
        <w:t>Автор проекту – Матюшина Л</w:t>
      </w:r>
      <w:r w:rsidR="00C47712" w:rsidRPr="00C47712">
        <w:rPr>
          <w:rFonts w:ascii="Times New Roman" w:hAnsi="Times New Roman" w:cs="Times New Roman"/>
          <w:b/>
          <w:sz w:val="28"/>
          <w:szCs w:val="28"/>
          <w:lang w:val="uk-UA"/>
        </w:rPr>
        <w:t>юдмила Володимирівна</w:t>
      </w:r>
    </w:p>
    <w:p w:rsidR="00C47712" w:rsidRPr="00C47712" w:rsidRDefault="00C47712" w:rsidP="00957481">
      <w:pPr>
        <w:tabs>
          <w:tab w:val="left" w:pos="2268"/>
        </w:tabs>
        <w:spacing w:after="0" w:line="360" w:lineRule="auto"/>
        <w:ind w:left="255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712">
        <w:rPr>
          <w:rFonts w:ascii="Times New Roman" w:hAnsi="Times New Roman" w:cs="Times New Roman"/>
          <w:b/>
          <w:sz w:val="28"/>
          <w:szCs w:val="28"/>
          <w:lang w:val="uk-UA"/>
        </w:rPr>
        <w:t>Посада – заступник директора з НВР Слов’янського педагогічного ліцею Слов’янської міської ради Донецької об</w:t>
      </w:r>
      <w:r w:rsidR="00822131">
        <w:rPr>
          <w:rFonts w:ascii="Times New Roman" w:hAnsi="Times New Roman" w:cs="Times New Roman"/>
          <w:b/>
          <w:sz w:val="28"/>
          <w:szCs w:val="28"/>
          <w:lang w:val="uk-UA"/>
        </w:rPr>
        <w:t>ласті, учитель вищої категорії</w:t>
      </w:r>
    </w:p>
    <w:p w:rsidR="00C47712" w:rsidRPr="00C47712" w:rsidRDefault="00C47712" w:rsidP="00957481">
      <w:pPr>
        <w:tabs>
          <w:tab w:val="left" w:pos="2268"/>
        </w:tabs>
        <w:spacing w:after="0" w:line="360" w:lineRule="auto"/>
        <w:ind w:left="255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7712">
        <w:rPr>
          <w:rFonts w:ascii="Times New Roman" w:hAnsi="Times New Roman" w:cs="Times New Roman"/>
          <w:b/>
          <w:sz w:val="28"/>
          <w:szCs w:val="28"/>
          <w:lang w:val="uk-UA"/>
        </w:rPr>
        <w:t>Стаж педагогічної діяльності – 19 років</w:t>
      </w:r>
    </w:p>
    <w:p w:rsidR="00216C52" w:rsidRDefault="00216C52" w:rsidP="00957481">
      <w:pPr>
        <w:tabs>
          <w:tab w:val="left" w:pos="226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57481" w:rsidRDefault="008262CE" w:rsidP="00957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>Освітній проект «</w:t>
      </w:r>
      <w:r w:rsidR="009574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Осередок неформальної освіти: </w:t>
      </w:r>
    </w:p>
    <w:p w:rsidR="008262CE" w:rsidRDefault="008262CE" w:rsidP="00957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Соціум. Освіта. Новини</w:t>
      </w: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031F7" w:rsidRDefault="004031F7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62CE" w:rsidRPr="008262CE" w:rsidRDefault="008262CE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>Мета проекту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критичного мислення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 xml:space="preserve">, уміння аналізувати та знаходити рішення 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>за умов організації в навчальному закладі спеціального середовища, що передбачатиме врахування вікових та інд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 xml:space="preserve">ивідуальних особливостей учнів 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>та запровадження форм і видів позакласної роботи в навчально-виховний процес ліцею.</w:t>
      </w:r>
    </w:p>
    <w:p w:rsidR="00325586" w:rsidRDefault="008262CE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Очікувані результати проекту: 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урахування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індивідуальних особливостей учнів, </w:t>
      </w:r>
      <w:r w:rsidRPr="008262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запровадження в практику роботи ліцею форм роботи з учнями, спрямованих на </w:t>
      </w:r>
      <w:r w:rsidR="009808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індивідуальне</w:t>
      </w:r>
      <w:r w:rsidRPr="008262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9808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самовизначення старшокласників, уміння знайти</w:t>
      </w:r>
      <w:r w:rsidRPr="008262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9808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обробити та використати необхідну інформацію</w:t>
      </w:r>
      <w:r w:rsidRPr="008262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сформують позитивний досвід</w:t>
      </w:r>
      <w:r w:rsidR="009808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Pr="008262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>У майбутньому так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активн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а молодь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стан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справжньою знахідкою для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 xml:space="preserve"> вишів, 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що найважливіше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– для своєї держави, бо здобуд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компетенції, важливі для побудови гідного життя 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808A3" w:rsidRPr="002F0C53">
        <w:rPr>
          <w:rFonts w:ascii="Times New Roman" w:hAnsi="Times New Roman" w:cs="Times New Roman"/>
          <w:sz w:val="28"/>
          <w:szCs w:val="28"/>
          <w:lang w:val="uk-UA"/>
        </w:rPr>
        <w:t xml:space="preserve"> глобальному сучасному світі.</w:t>
      </w:r>
    </w:p>
    <w:p w:rsidR="008262CE" w:rsidRDefault="008262CE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>Цільова аудиторія проекту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 – учні </w:t>
      </w:r>
      <w:r w:rsidR="009808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-11 класів філологічного, природничо-математичного, технічного профілів навчання </w:t>
      </w:r>
      <w:proofErr w:type="spellStart"/>
      <w:r w:rsidRPr="008262CE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8262C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8262CE">
        <w:rPr>
          <w:rFonts w:ascii="Times New Roman" w:hAnsi="Times New Roman" w:cs="Times New Roman"/>
          <w:sz w:val="28"/>
          <w:szCs w:val="28"/>
          <w:lang w:val="uk-UA"/>
        </w:rPr>
        <w:t>янського</w:t>
      </w:r>
      <w:proofErr w:type="spellEnd"/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 ліцею.</w:t>
      </w:r>
    </w:p>
    <w:p w:rsidR="004031F7" w:rsidRDefault="004031F7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Актуальність проекту.</w:t>
      </w:r>
    </w:p>
    <w:p w:rsidR="00A320D6" w:rsidRPr="00A320D6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A320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сьогодні треба ставити перед собою завдання не тільки надавати знання, але й створювати необхідні умови для творчого, інтелектуального розвитку молоді. Одним словом, сприяти доступній та привабливій неформальній освіті для сучасних українців. </w:t>
      </w:r>
    </w:p>
    <w:p w:rsidR="009808A3" w:rsidRDefault="0032558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586">
        <w:rPr>
          <w:rFonts w:ascii="Times New Roman" w:hAnsi="Times New Roman" w:cs="Times New Roman"/>
          <w:sz w:val="28"/>
          <w:szCs w:val="28"/>
          <w:lang w:val="uk-UA"/>
        </w:rPr>
        <w:t>Розвиток неперервної неформальної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основних завдань для багатьох європейських країн. Якщо формальна освіта стосується навчальних закладів, то неформальна – це організована освітня діяльність, що доповнює формальну освіту, забезпечує н</w:t>
      </w:r>
      <w:r w:rsidR="00957481">
        <w:rPr>
          <w:rFonts w:ascii="Times New Roman" w:hAnsi="Times New Roman" w:cs="Times New Roman"/>
          <w:sz w:val="28"/>
          <w:szCs w:val="28"/>
          <w:lang w:val="uk-UA"/>
        </w:rPr>
        <w:t>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уття тих умінь і навичок, що необхідні для економічно та </w:t>
      </w:r>
      <w:r w:rsidR="00D94EBC">
        <w:rPr>
          <w:rFonts w:ascii="Times New Roman" w:hAnsi="Times New Roman" w:cs="Times New Roman"/>
          <w:sz w:val="28"/>
          <w:szCs w:val="28"/>
          <w:lang w:val="uk-UA"/>
        </w:rPr>
        <w:t>соціально активного громадянина. Така освіта має певні часові рамки, структурована.</w:t>
      </w:r>
    </w:p>
    <w:p w:rsidR="00D94EBC" w:rsidRPr="00325586" w:rsidRDefault="00D94EBC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Пріоритетними завданнями неформальної освіти є розвиток громадянського суспільства, підготовка молоді до самостійного життя, створення умов для демократично орієнтованого громадянина, що й обумовило актуальність цього освітнього проекту.</w:t>
      </w:r>
    </w:p>
    <w:p w:rsidR="00A320D6" w:rsidRDefault="00D94EBC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Такий формат освіти є противагою державній системі, вона передбачає, що кожний учасник бере участь у навчальному процесі добровільно, має можливість вплинути на зміст заняття, змінити форму проведення</w:t>
      </w:r>
      <w:r w:rsidR="009C0500">
        <w:rPr>
          <w:rFonts w:ascii="Times New Roman" w:hAnsi="Times New Roman" w:cs="Times New Roman"/>
          <w:sz w:val="28"/>
          <w:szCs w:val="28"/>
          <w:lang w:val="uk-UA"/>
        </w:rPr>
        <w:t>; а процес побудований так,щоб урахувати життєвий досвід та передумови розвитку кожного учасника.</w:t>
      </w:r>
    </w:p>
    <w:p w:rsidR="009C0500" w:rsidRPr="00676DB3" w:rsidRDefault="009C0500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хочемо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зробити неформальну освіту в ліцеї дос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тупною, цікавою і всеохоплюючою, 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таке середовище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де кожному буде цікаво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де кожен знайде друзів.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51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Такий острівець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де учні ліцею навчатимуться бути </w:t>
      </w:r>
      <w:proofErr w:type="spellStart"/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творцями-інноваторами</w:t>
      </w:r>
      <w:proofErr w:type="spellEnd"/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працювати в команді, реалізовувати свої задуми, проекти. Крім того,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планується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залучити до співпраці різну аудиторію: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76D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громадські організації, учителів, педагогів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ДДПУ, волонтерів.</w:t>
      </w:r>
    </w:p>
    <w:p w:rsidR="00957481" w:rsidRDefault="00957481" w:rsidP="009C050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F36" w:rsidRDefault="005B1F3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C0500" w:rsidRPr="009C0500" w:rsidRDefault="009C0500" w:rsidP="00957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05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АПЛІКАЦІЙНА ФОРМА ДО ПРОЕКТУ</w:t>
      </w:r>
    </w:p>
    <w:p w:rsidR="009C0500" w:rsidRDefault="009C0500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0500">
        <w:rPr>
          <w:rFonts w:ascii="Times New Roman" w:hAnsi="Times New Roman" w:cs="Times New Roman"/>
          <w:b/>
          <w:sz w:val="28"/>
          <w:szCs w:val="28"/>
          <w:lang w:val="uk-UA"/>
        </w:rPr>
        <w:t>Назва проекту</w:t>
      </w:r>
      <w:r w:rsidRPr="009C050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Соціум. Освіта. Новини.</w:t>
      </w:r>
    </w:p>
    <w:p w:rsidR="009C0500" w:rsidRPr="009C0500" w:rsidRDefault="009C0500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500">
        <w:rPr>
          <w:rFonts w:ascii="Times New Roman" w:hAnsi="Times New Roman" w:cs="Times New Roman"/>
          <w:b/>
          <w:sz w:val="28"/>
          <w:szCs w:val="28"/>
          <w:lang w:val="uk-UA"/>
        </w:rPr>
        <w:t>Менеджери проекту</w:t>
      </w:r>
      <w:r w:rsidRPr="009C05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135"/>
        <w:gridCol w:w="3313"/>
      </w:tblGrid>
      <w:tr w:rsidR="009C0500" w:rsidRPr="009C0500" w:rsidTr="00172825">
        <w:tc>
          <w:tcPr>
            <w:tcW w:w="312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9C05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9C050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’</w:t>
            </w:r>
            <w:r w:rsidRPr="009C05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я, прізвище</w:t>
            </w:r>
          </w:p>
        </w:tc>
        <w:tc>
          <w:tcPr>
            <w:tcW w:w="3135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C05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Освітній заклад, місто, посада</w:t>
            </w:r>
          </w:p>
        </w:tc>
        <w:tc>
          <w:tcPr>
            <w:tcW w:w="331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C05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Адреса електронної пошти</w:t>
            </w:r>
          </w:p>
        </w:tc>
      </w:tr>
      <w:tr w:rsidR="009C0500" w:rsidRPr="009C0500" w:rsidTr="00172825">
        <w:tc>
          <w:tcPr>
            <w:tcW w:w="312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Матюшина Людмила</w:t>
            </w:r>
          </w:p>
        </w:tc>
        <w:tc>
          <w:tcPr>
            <w:tcW w:w="3135" w:type="dxa"/>
          </w:tcPr>
          <w:p w:rsidR="009C0500" w:rsidRPr="009C0500" w:rsidRDefault="009C0500" w:rsidP="00A3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Слов’янський педагогічний ліцей Слов’янської міської ради Донецької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Слов’янськ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331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slavpedlicey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9C0500" w:rsidRPr="009C0500" w:rsidTr="00172825">
        <w:tc>
          <w:tcPr>
            <w:tcW w:w="312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Самохвалова Людмила</w:t>
            </w:r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35" w:type="dxa"/>
          </w:tcPr>
          <w:p w:rsidR="009C0500" w:rsidRPr="009C0500" w:rsidRDefault="009C0500" w:rsidP="00A32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Слов’янський педагогічний ліцей Слов’янської міської ради Донецької області, </w:t>
            </w:r>
            <w:proofErr w:type="spellStart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м.Слов’янськ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ЗДНВР</w:t>
            </w:r>
          </w:p>
        </w:tc>
        <w:tc>
          <w:tcPr>
            <w:tcW w:w="3313" w:type="dxa"/>
          </w:tcPr>
          <w:p w:rsidR="009C0500" w:rsidRPr="009C0500" w:rsidRDefault="009C0500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slavpedlicey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9C0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C0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</w:tbl>
    <w:p w:rsidR="009C0500" w:rsidRPr="009C0500" w:rsidRDefault="009C0500" w:rsidP="009C050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20D6" w:rsidRPr="008262CE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2CE">
        <w:rPr>
          <w:rFonts w:ascii="Times New Roman" w:hAnsi="Times New Roman" w:cs="Times New Roman"/>
          <w:b/>
          <w:sz w:val="28"/>
          <w:szCs w:val="28"/>
          <w:lang w:val="uk-UA"/>
        </w:rPr>
        <w:t>Мета проекту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критичного мислення, уміння аналізувати та знаходити рішення 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>за умов організації в навчальному закладі спеціального середовища, що передбачатиме врахування вікових та інд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ивідуальних особливостей учнів </w:t>
      </w:r>
      <w:r w:rsidRPr="008262CE">
        <w:rPr>
          <w:rFonts w:ascii="Times New Roman" w:hAnsi="Times New Roman" w:cs="Times New Roman"/>
          <w:sz w:val="28"/>
          <w:szCs w:val="28"/>
          <w:lang w:val="uk-UA"/>
        </w:rPr>
        <w:t>та запровадження форм і видів позакласної роботи в навчально-виховний процес ліцею.</w:t>
      </w:r>
    </w:p>
    <w:p w:rsidR="00A320D6" w:rsidRPr="00A320D6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0D6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й партнери проекту</w:t>
      </w:r>
      <w:r w:rsidRPr="00A320D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06"/>
        <w:gridCol w:w="3167"/>
      </w:tblGrid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Роль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Контактна особа + контактні дані</w:t>
            </w:r>
          </w:p>
        </w:tc>
        <w:tc>
          <w:tcPr>
            <w:tcW w:w="331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Роль у проекті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Матюшина Л.В., ЗДНВР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Слов’янський педагогічний ліцей Слов’янської міської ради Донецької області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+380660711270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ludmila_matushina@ukr.net</w:t>
            </w:r>
          </w:p>
        </w:tc>
        <w:tc>
          <w:tcPr>
            <w:tcW w:w="331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взаємодії між структурними підрозділами проекту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Співорганізатор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Твердохліб</w:t>
            </w:r>
            <w:proofErr w:type="spellEnd"/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М.Ю., Слов’янський </w:t>
            </w: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педагогічний ліцей Слов’янської міської ради Донецької області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+380669878803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slavpedlicey@ukr.net</w:t>
            </w:r>
          </w:p>
        </w:tc>
        <w:tc>
          <w:tcPr>
            <w:tcW w:w="331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Організація взаємодії між структурними </w:t>
            </w: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підрозділами проекту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Партнер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Нікітіна Н. П.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ДВНЗ «Донбаський державний педагогічний університет», завідуюча кафедрою іноземних мов, кандидат педагогічних наук</w:t>
            </w:r>
          </w:p>
          <w:p w:rsidR="00A320D6" w:rsidRPr="00D3089F" w:rsidRDefault="004031F7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A320D6" w:rsidRPr="00D3089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sgpi@slav.dn.ua</w:t>
              </w:r>
            </w:hyperlink>
          </w:p>
        </w:tc>
        <w:tc>
          <w:tcPr>
            <w:tcW w:w="331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 проекту від ДВНЗ «ДДПУ»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 «Молодь Сходу України»</w:t>
            </w:r>
          </w:p>
        </w:tc>
        <w:tc>
          <w:tcPr>
            <w:tcW w:w="331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Консультування проекту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</w:t>
            </w:r>
          </w:p>
        </w:tc>
        <w:tc>
          <w:tcPr>
            <w:tcW w:w="3135" w:type="dxa"/>
          </w:tcPr>
          <w:p w:rsidR="00A320D6" w:rsidRPr="00D3089F" w:rsidRDefault="00980EEC" w:rsidP="00D3089F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 «Теплиця»</w:t>
            </w:r>
          </w:p>
        </w:tc>
        <w:tc>
          <w:tcPr>
            <w:tcW w:w="3313" w:type="dxa"/>
          </w:tcPr>
          <w:p w:rsidR="00A320D6" w:rsidRPr="00D3089F" w:rsidRDefault="00980EEC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Консультування проекту</w:t>
            </w:r>
          </w:p>
        </w:tc>
      </w:tr>
      <w:tr w:rsidR="00A320D6" w:rsidRPr="00D3089F" w:rsidTr="00172825">
        <w:tc>
          <w:tcPr>
            <w:tcW w:w="3123" w:type="dxa"/>
          </w:tcPr>
          <w:p w:rsidR="00A320D6" w:rsidRPr="00D3089F" w:rsidRDefault="00A320D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</w:t>
            </w:r>
          </w:p>
        </w:tc>
        <w:tc>
          <w:tcPr>
            <w:tcW w:w="3135" w:type="dxa"/>
          </w:tcPr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Кононенко Ю.Г., депутат </w:t>
            </w:r>
            <w:proofErr w:type="spellStart"/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</w:t>
            </w:r>
            <w:r w:rsidRPr="00D3089F">
              <w:rPr>
                <w:rFonts w:ascii="Times New Roman" w:hAnsi="Times New Roman" w:cs="Times New Roman"/>
                <w:sz w:val="28"/>
                <w:szCs w:val="28"/>
              </w:rPr>
              <w:t>янської</w:t>
            </w:r>
            <w:proofErr w:type="spellEnd"/>
            <w:r w:rsidRPr="00D308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89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3089F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Pr="00D3089F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D3089F">
              <w:rPr>
                <w:rFonts w:ascii="Times New Roman" w:hAnsi="Times New Roman" w:cs="Times New Roman"/>
                <w:sz w:val="28"/>
                <w:szCs w:val="28"/>
              </w:rPr>
              <w:t xml:space="preserve"> ПП </w:t>
            </w: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«Слав-Транс»</w:t>
            </w:r>
          </w:p>
          <w:p w:rsidR="00A320D6" w:rsidRPr="00D3089F" w:rsidRDefault="00A320D6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+380950547368</w:t>
            </w:r>
          </w:p>
        </w:tc>
        <w:tc>
          <w:tcPr>
            <w:tcW w:w="3313" w:type="dxa"/>
          </w:tcPr>
          <w:p w:rsidR="00A320D6" w:rsidRPr="00D3089F" w:rsidRDefault="00A320D6" w:rsidP="00980E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Фінансування витрат на обладнання </w:t>
            </w:r>
            <w:r w:rsidR="00980EEC" w:rsidRPr="00D30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аудиторії для проведення занять</w:t>
            </w:r>
          </w:p>
        </w:tc>
      </w:tr>
    </w:tbl>
    <w:p w:rsidR="00A320D6" w:rsidRPr="00A320D6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20D6" w:rsidRPr="00A320D6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0D6">
        <w:rPr>
          <w:rFonts w:ascii="Times New Roman" w:hAnsi="Times New Roman" w:cs="Times New Roman"/>
          <w:b/>
          <w:sz w:val="28"/>
          <w:szCs w:val="28"/>
          <w:lang w:val="uk-UA"/>
        </w:rPr>
        <w:t>Залучені сторони</w:t>
      </w:r>
      <w:r w:rsidRPr="00A320D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20D6" w:rsidRPr="00A320D6" w:rsidRDefault="00A320D6" w:rsidP="00957481">
      <w:pPr>
        <w:numPr>
          <w:ilvl w:val="0"/>
          <w:numId w:val="1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0D6">
        <w:rPr>
          <w:rFonts w:ascii="Times New Roman" w:hAnsi="Times New Roman" w:cs="Times New Roman"/>
          <w:sz w:val="28"/>
          <w:szCs w:val="28"/>
          <w:lang w:val="uk-UA"/>
        </w:rPr>
        <w:t>Слов’янський педагогічний ліцей Слов’янської міської ради Донецької області;</w:t>
      </w:r>
    </w:p>
    <w:p w:rsidR="00A320D6" w:rsidRDefault="00A320D6" w:rsidP="00957481">
      <w:pPr>
        <w:numPr>
          <w:ilvl w:val="0"/>
          <w:numId w:val="1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0D6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 «Донбаський державний педагогічний університет»;</w:t>
      </w:r>
    </w:p>
    <w:p w:rsidR="00980EEC" w:rsidRDefault="00980EEC" w:rsidP="00957481">
      <w:pPr>
        <w:numPr>
          <w:ilvl w:val="0"/>
          <w:numId w:val="1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Громадська організація «Молодь Сходу України»;</w:t>
      </w:r>
    </w:p>
    <w:p w:rsidR="00980EEC" w:rsidRPr="00A320D6" w:rsidRDefault="00980EEC" w:rsidP="00957481">
      <w:pPr>
        <w:numPr>
          <w:ilvl w:val="0"/>
          <w:numId w:val="1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Громадська організація «Теплиця»</w:t>
      </w:r>
      <w:r w:rsidR="00D308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0D6" w:rsidRPr="00A320D6" w:rsidRDefault="00A320D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0D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Цільова аудиторія проекту</w:t>
      </w:r>
      <w:r w:rsidRPr="00A320D6">
        <w:rPr>
          <w:rFonts w:ascii="Times New Roman" w:hAnsi="Times New Roman" w:cs="Times New Roman"/>
          <w:sz w:val="28"/>
          <w:szCs w:val="28"/>
          <w:lang w:val="uk-UA"/>
        </w:rPr>
        <w:t xml:space="preserve">: учні </w:t>
      </w:r>
      <w:r w:rsidR="00980EE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320D6">
        <w:rPr>
          <w:rFonts w:ascii="Times New Roman" w:hAnsi="Times New Roman" w:cs="Times New Roman"/>
          <w:sz w:val="28"/>
          <w:szCs w:val="28"/>
          <w:lang w:val="uk-UA"/>
        </w:rPr>
        <w:t xml:space="preserve">-11 класів філологічного, природничо-математичного, технічного профілів навчання </w:t>
      </w:r>
      <w:proofErr w:type="spellStart"/>
      <w:r w:rsidRPr="00A320D6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A320D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A320D6">
        <w:rPr>
          <w:rFonts w:ascii="Times New Roman" w:hAnsi="Times New Roman" w:cs="Times New Roman"/>
          <w:sz w:val="28"/>
          <w:szCs w:val="28"/>
          <w:lang w:val="uk-UA"/>
        </w:rPr>
        <w:t>янського</w:t>
      </w:r>
      <w:proofErr w:type="spellEnd"/>
      <w:r w:rsidRPr="00A320D6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 ліцею.</w:t>
      </w:r>
    </w:p>
    <w:p w:rsidR="00980EEC" w:rsidRDefault="00980EEC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EEC">
        <w:rPr>
          <w:rFonts w:ascii="Times New Roman" w:hAnsi="Times New Roman" w:cs="Times New Roman"/>
          <w:b/>
          <w:sz w:val="28"/>
          <w:szCs w:val="28"/>
          <w:lang w:val="uk-UA"/>
        </w:rPr>
        <w:t>Загальна інформація:</w:t>
      </w:r>
    </w:p>
    <w:p w:rsidR="00834D25" w:rsidRDefault="00834D25" w:rsidP="009574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Завдання створення сучасних, ефективних і конкурентоспроможних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 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суспільства і держави неможливо вирішити без оновлення системи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 якій неформальна освіта 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 стати важлив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 і невід’ємн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4D25" w:rsidRDefault="00834D25" w:rsidP="009574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Пекар зазначає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>, що неформальна освіта пропонує «альтернативні форми навчання та новий зміст, які допомагають людям пристосуватися до постійних трансформацій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4D25">
        <w:rPr>
          <w:rFonts w:ascii="Times New Roman" w:hAnsi="Times New Roman" w:cs="Times New Roman"/>
          <w:sz w:val="28"/>
          <w:szCs w:val="28"/>
          <w:lang w:val="uk-UA"/>
        </w:rPr>
        <w:t xml:space="preserve"> багатьох європейських країнах неформальна освіта позиціонується у сфері громадянської освіти і спрямована на створення умов для формування демократично орієнтованого громадянина. </w:t>
      </w:r>
    </w:p>
    <w:p w:rsidR="00834D25" w:rsidRPr="00834D25" w:rsidRDefault="00834D25" w:rsidP="00957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D25">
        <w:rPr>
          <w:rFonts w:ascii="Times New Roman" w:hAnsi="Times New Roman" w:cs="Times New Roman"/>
          <w:sz w:val="28"/>
          <w:szCs w:val="28"/>
          <w:lang w:val="uk-UA"/>
        </w:rPr>
        <w:t>Як будувати суспільство, де є місце для всіх, чому важливо брати на себе відповідальність за процеси, які відбуваються навколо, і як це робити, як бути громадянином не тільки де-юре, але і де-факто – 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Pr="00980EEC">
        <w:rPr>
          <w:rFonts w:ascii="Times New Roman" w:hAnsi="Times New Roman" w:cs="Times New Roman"/>
          <w:sz w:val="28"/>
          <w:szCs w:val="28"/>
          <w:lang w:val="uk-UA"/>
        </w:rPr>
        <w:t xml:space="preserve">обумовлюють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80EEC">
        <w:rPr>
          <w:rFonts w:ascii="Times New Roman" w:hAnsi="Times New Roman" w:cs="Times New Roman"/>
          <w:sz w:val="28"/>
          <w:szCs w:val="28"/>
          <w:lang w:val="uk-UA"/>
        </w:rPr>
        <w:t xml:space="preserve"> контексті нашого проекту розгляд діяльно</w:t>
      </w:r>
      <w:r w:rsidRPr="00980E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сті загальноосвітнього навчального закладу як </w:t>
      </w:r>
      <w:r w:rsidRPr="00980EE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особливого середовища</w:t>
      </w:r>
      <w:r w:rsidRPr="00980E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80E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якому мають бути створені умови для </w:t>
      </w:r>
      <w:r w:rsidR="0017594A" w:rsidRPr="001759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творчого, інтелектуального розвитку молоді</w:t>
      </w:r>
      <w:r w:rsidRPr="00980EEC">
        <w:rPr>
          <w:rFonts w:ascii="Times New Roman" w:hAnsi="Times New Roman" w:cs="Times New Roman"/>
          <w:sz w:val="28"/>
          <w:szCs w:val="28"/>
          <w:lang w:val="uk-UA"/>
        </w:rPr>
        <w:t xml:space="preserve">, здійснено пошук оптимальних форм і видів роботи з майбутніми випускниками, здатними до </w:t>
      </w:r>
      <w:r w:rsidR="0017594A">
        <w:rPr>
          <w:rFonts w:ascii="Times New Roman" w:hAnsi="Times New Roman" w:cs="Times New Roman"/>
          <w:sz w:val="28"/>
          <w:szCs w:val="28"/>
          <w:lang w:val="uk-UA"/>
        </w:rPr>
        <w:t>самовдосконалення та внутрішнього духовного зростання.</w:t>
      </w:r>
    </w:p>
    <w:p w:rsidR="0017594A" w:rsidRPr="0017594A" w:rsidRDefault="0017594A" w:rsidP="00957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94A">
        <w:rPr>
          <w:rFonts w:ascii="Times New Roman" w:hAnsi="Times New Roman" w:cs="Times New Roman"/>
          <w:b/>
          <w:sz w:val="28"/>
          <w:szCs w:val="28"/>
          <w:lang w:val="uk-UA"/>
        </w:rPr>
        <w:t>Запровадження проекту дасть змогу</w:t>
      </w:r>
      <w:r w:rsidRPr="001759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7594A" w:rsidRPr="0017594A" w:rsidRDefault="0017594A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94A">
        <w:rPr>
          <w:rFonts w:ascii="Times New Roman" w:hAnsi="Times New Roman" w:cs="Times New Roman"/>
          <w:sz w:val="28"/>
          <w:szCs w:val="28"/>
          <w:lang w:val="uk-UA"/>
        </w:rPr>
        <w:t xml:space="preserve">підвищити інтерес молоді до </w:t>
      </w:r>
      <w:r w:rsidR="000251D4">
        <w:rPr>
          <w:rFonts w:ascii="Times New Roman" w:hAnsi="Times New Roman" w:cs="Times New Roman"/>
          <w:sz w:val="28"/>
          <w:szCs w:val="28"/>
          <w:lang w:val="uk-UA"/>
        </w:rPr>
        <w:t>розвитку громадянського суспільства</w:t>
      </w:r>
      <w:r w:rsidRPr="0017594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7594A" w:rsidRPr="0017594A" w:rsidRDefault="0017594A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7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ураховувати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життєвий досвід та передумови розвитку кожного учня</w:t>
      </w:r>
      <w:r w:rsidRPr="0017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; </w:t>
      </w:r>
    </w:p>
    <w:p w:rsidR="0017594A" w:rsidRPr="0017594A" w:rsidRDefault="0017594A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здійснити </w:t>
      </w:r>
      <w:r w:rsidRPr="0017594A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психолого-педагогічний супровід, </w:t>
      </w:r>
      <w:r w:rsidRPr="0017594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надати учням можливість у спеціально організованих умовах в позакласній діяльності спробувати себе </w:t>
      </w:r>
      <w:r w:rsidR="000251D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демократично орієнтованим громадянином</w:t>
      </w:r>
      <w:r w:rsidRPr="0017594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17594A" w:rsidRPr="0017594A" w:rsidRDefault="000251D4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можливість зібратися разом та реалізувати проекти;</w:t>
      </w:r>
    </w:p>
    <w:p w:rsidR="000251D4" w:rsidRDefault="000251D4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D4">
        <w:rPr>
          <w:rFonts w:ascii="Arial" w:hAnsi="Arial" w:cs="Arial"/>
          <w:color w:val="99A2AA"/>
          <w:sz w:val="29"/>
          <w:szCs w:val="29"/>
          <w:shd w:val="clear" w:color="auto" w:fill="FFFFFF"/>
          <w:lang w:val="uk-UA"/>
        </w:rPr>
        <w:t xml:space="preserve"> </w:t>
      </w:r>
      <w:r w:rsidRPr="000251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удосконалити навички з дослідження, оперування інформацією, роботи в групах з колегами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17594A" w:rsidRPr="00025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62CE" w:rsidRPr="000251D4" w:rsidRDefault="000251D4" w:rsidP="0095748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залучити молодь ліцею до громадської, наукової, освітньої та інноваційної діяльності в місті </w:t>
      </w:r>
    </w:p>
    <w:p w:rsidR="000251D4" w:rsidRPr="00F87077" w:rsidRDefault="000251D4" w:rsidP="0095748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7077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проекту:</w:t>
      </w:r>
    </w:p>
    <w:p w:rsidR="000251D4" w:rsidRPr="00F87077" w:rsidRDefault="000251D4" w:rsidP="0095748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077">
        <w:rPr>
          <w:rFonts w:ascii="Times New Roman" w:hAnsi="Times New Roman" w:cs="Times New Roman"/>
          <w:sz w:val="28"/>
          <w:szCs w:val="28"/>
          <w:lang w:val="uk-UA"/>
        </w:rPr>
        <w:t xml:space="preserve">набуття позитивного досвіду </w:t>
      </w:r>
      <w:r w:rsidRPr="00F870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учнів, що </w:t>
      </w:r>
      <w:r w:rsidRPr="00F87077">
        <w:rPr>
          <w:rFonts w:ascii="Times New Roman" w:hAnsi="Times New Roman" w:cs="Times New Roman"/>
          <w:sz w:val="28"/>
          <w:szCs w:val="28"/>
          <w:lang w:val="uk-UA"/>
        </w:rPr>
        <w:t xml:space="preserve">сприятиме зростанню кількості ліцеїстів, мотивованих на </w:t>
      </w:r>
      <w:r w:rsidR="00992166">
        <w:rPr>
          <w:rFonts w:ascii="Times New Roman" w:hAnsi="Times New Roman" w:cs="Times New Roman"/>
          <w:sz w:val="28"/>
          <w:szCs w:val="28"/>
          <w:lang w:val="uk-UA"/>
        </w:rPr>
        <w:t>засвоєння нових знань необхідних для розбудови сучасної України</w:t>
      </w:r>
      <w:r w:rsidRPr="00F8707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51D4" w:rsidRPr="00F87077" w:rsidRDefault="000251D4" w:rsidP="0095748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077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на 20% кількісного і якісного складу студентів ВНЗ </w:t>
      </w:r>
      <w:r w:rsidR="0099216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F87077">
        <w:rPr>
          <w:rFonts w:ascii="Times New Roman" w:hAnsi="Times New Roman" w:cs="Times New Roman"/>
          <w:sz w:val="28"/>
          <w:szCs w:val="28"/>
          <w:lang w:val="uk-UA"/>
        </w:rPr>
        <w:t>із числа учнів ліцею.</w:t>
      </w:r>
    </w:p>
    <w:p w:rsidR="00F87077" w:rsidRDefault="000251D4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870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Такі результати будуть можливими завдяки запровадженню в практику навчання </w:t>
      </w:r>
      <w:r w:rsidRPr="00C528D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форм роботи з учнями,</w:t>
      </w:r>
      <w:r w:rsidRPr="00F870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спрямованих на </w:t>
      </w:r>
      <w:r w:rsidR="000C76F6" w:rsidRPr="00F8707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засвоєння тих умінь і навичок, що необхідні для соціально та економічно активного громадянина:</w:t>
      </w:r>
    </w:p>
    <w:p w:rsidR="00D3089F" w:rsidRDefault="00C528D7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51D4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апровадження </w:t>
      </w:r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>курсу тренінгів</w:t>
      </w:r>
      <w:r w:rsidR="000251D4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Тайм - менеджмент»; </w:t>
      </w:r>
    </w:p>
    <w:p w:rsidR="00D3089F" w:rsidRDefault="000251D4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в ліцеї клубу </w:t>
      </w:r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>англійської мови «</w:t>
      </w:r>
      <w:proofErr w:type="spellStart"/>
      <w:r w:rsidR="000C76F6" w:rsidRPr="00D3089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6F6" w:rsidRPr="00D3089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6F6" w:rsidRPr="00D3089F">
        <w:rPr>
          <w:rFonts w:ascii="Times New Roman" w:hAnsi="Times New Roman" w:cs="Times New Roman"/>
          <w:sz w:val="28"/>
          <w:szCs w:val="28"/>
        </w:rPr>
        <w:t>pleasure</w:t>
      </w:r>
      <w:proofErr w:type="spellEnd"/>
      <w:r w:rsidR="000C76F6" w:rsidRPr="00D3089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089F" w:rsidRDefault="00F87077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курсу «Проектний менеджмент»; </w:t>
      </w:r>
    </w:p>
    <w:p w:rsidR="00D3089F" w:rsidRDefault="000251D4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учнів 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у волонтерських групах, що опікуються роботою з 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>різними верствами населення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089F" w:rsidRDefault="000251D4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ліцеїстів до участі в 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міських проектах; </w:t>
      </w:r>
    </w:p>
    <w:p w:rsidR="00D3089F" w:rsidRDefault="00F87077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CC7C99" w:rsidRPr="00D3089F">
        <w:rPr>
          <w:rFonts w:ascii="Times New Roman" w:hAnsi="Times New Roman" w:cs="Times New Roman"/>
          <w:sz w:val="28"/>
          <w:szCs w:val="28"/>
          <w:lang w:val="uk-UA"/>
        </w:rPr>
        <w:t>ація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CC7C99" w:rsidRPr="00D3089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 курс</w:t>
      </w:r>
      <w:r w:rsidR="00CC7C99" w:rsidRPr="00D3089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, для бажаючих, з різних предметів; </w:t>
      </w:r>
    </w:p>
    <w:p w:rsidR="00D3089F" w:rsidRDefault="000251D4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r w:rsidR="00CC7C99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центром ліцейських новин; </w:t>
      </w:r>
    </w:p>
    <w:p w:rsidR="000251D4" w:rsidRPr="00D3089F" w:rsidRDefault="000251D4" w:rsidP="00D3089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спільних творчих та культурно-просвітницьких заходів для старшокласників </w:t>
      </w:r>
      <w:r w:rsidR="00F87077" w:rsidRPr="00D3089F">
        <w:rPr>
          <w:rFonts w:ascii="Times New Roman" w:hAnsi="Times New Roman" w:cs="Times New Roman"/>
          <w:sz w:val="28"/>
          <w:szCs w:val="28"/>
          <w:lang w:val="uk-UA"/>
        </w:rPr>
        <w:t>з громадськість міста</w:t>
      </w:r>
      <w:r w:rsidR="00C528D7" w:rsidRPr="00D308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089F" w:rsidRDefault="00D3089F" w:rsidP="00D30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7077" w:rsidRPr="00C528D7" w:rsidRDefault="00C528D7" w:rsidP="00D30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Тож, діяльність осередку неформальної освіти у ліцеї дасть можливість с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життєв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шляхом надання освітніх послуг у сфері неформальної освіти;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неформальної освіти й залуч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активних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ліцеїстів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до пошуку ефективних шляхів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інструментів їх вирішення; 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>запровад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та розви</w:t>
      </w:r>
      <w:r>
        <w:rPr>
          <w:rFonts w:ascii="Times New Roman" w:hAnsi="Times New Roman" w:cs="Times New Roman"/>
          <w:sz w:val="28"/>
          <w:szCs w:val="28"/>
          <w:lang w:val="uk-UA"/>
        </w:rPr>
        <w:t>нути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ліцеї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напрямк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роботи з </w:t>
      </w:r>
      <w:r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>; знаход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528D7">
        <w:rPr>
          <w:rFonts w:ascii="Times New Roman" w:hAnsi="Times New Roman" w:cs="Times New Roman"/>
          <w:sz w:val="28"/>
          <w:szCs w:val="28"/>
          <w:lang w:val="uk-UA"/>
        </w:rPr>
        <w:t xml:space="preserve"> партнерів для впровадження подальших спільних проектів і діяльності.</w:t>
      </w:r>
    </w:p>
    <w:p w:rsidR="000251D4" w:rsidRPr="000251D4" w:rsidRDefault="000251D4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51D4">
        <w:rPr>
          <w:rFonts w:ascii="Times New Roman" w:hAnsi="Times New Roman" w:cs="Times New Roman"/>
          <w:b/>
          <w:sz w:val="28"/>
          <w:szCs w:val="28"/>
          <w:lang w:val="uk-UA"/>
        </w:rPr>
        <w:t>Термін реалізації проекту</w:t>
      </w:r>
      <w:r w:rsidRPr="000251D4">
        <w:rPr>
          <w:rFonts w:ascii="Times New Roman" w:hAnsi="Times New Roman" w:cs="Times New Roman"/>
          <w:sz w:val="28"/>
          <w:szCs w:val="28"/>
          <w:lang w:val="uk-UA"/>
        </w:rPr>
        <w:t>: вересень 201</w:t>
      </w:r>
      <w:r w:rsidR="000C76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251D4">
        <w:rPr>
          <w:rFonts w:ascii="Times New Roman" w:hAnsi="Times New Roman" w:cs="Times New Roman"/>
          <w:sz w:val="28"/>
          <w:szCs w:val="28"/>
          <w:lang w:val="uk-UA"/>
        </w:rPr>
        <w:t xml:space="preserve"> – вересень 20</w:t>
      </w:r>
      <w:r w:rsidR="000C76F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5748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51D4">
        <w:rPr>
          <w:rFonts w:ascii="Times New Roman" w:hAnsi="Times New Roman" w:cs="Times New Roman"/>
          <w:sz w:val="28"/>
          <w:szCs w:val="28"/>
          <w:lang w:val="uk-UA"/>
        </w:rPr>
        <w:t>рр.</w:t>
      </w:r>
    </w:p>
    <w:p w:rsidR="000251D4" w:rsidRPr="000251D4" w:rsidRDefault="000251D4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1D4">
        <w:rPr>
          <w:rFonts w:ascii="Times New Roman" w:hAnsi="Times New Roman" w:cs="Times New Roman"/>
          <w:b/>
          <w:sz w:val="28"/>
          <w:szCs w:val="28"/>
          <w:lang w:val="uk-UA"/>
        </w:rPr>
        <w:t>Структура проекту: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844"/>
        <w:gridCol w:w="1440"/>
        <w:gridCol w:w="1620"/>
        <w:gridCol w:w="1165"/>
      </w:tblGrid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844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Компоненти проекту</w:t>
            </w:r>
          </w:p>
        </w:tc>
        <w:tc>
          <w:tcPr>
            <w:tcW w:w="144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Кількість учасників</w:t>
            </w:r>
          </w:p>
        </w:tc>
        <w:tc>
          <w:tcPr>
            <w:tcW w:w="162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1165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0251D4" w:rsidRPr="005B1F36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проекту </w:t>
            </w:r>
          </w:p>
        </w:tc>
        <w:tc>
          <w:tcPr>
            <w:tcW w:w="1440" w:type="dxa"/>
          </w:tcPr>
          <w:p w:rsidR="000251D4" w:rsidRPr="000251D4" w:rsidRDefault="000C76F6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20" w:type="dxa"/>
          </w:tcPr>
          <w:p w:rsidR="000251D4" w:rsidRPr="000251D4" w:rsidRDefault="000251D4" w:rsidP="000C76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Січень-травень, 201</w:t>
            </w:r>
            <w:r w:rsidR="000C7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65" w:type="dxa"/>
            <w:vMerge w:val="restart"/>
            <w:textDirection w:val="btLr"/>
          </w:tcPr>
          <w:p w:rsidR="000251D4" w:rsidRPr="000251D4" w:rsidRDefault="000251D4" w:rsidP="0017282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Слов’янський педагогічний ліцей Слов’янської міської ради Донецької області</w:t>
            </w: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="000C7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C7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констатувального</w:t>
            </w:r>
            <w:proofErr w:type="spellEnd"/>
            <w:r w:rsidR="000C7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експерименту.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620" w:type="dxa"/>
          </w:tcPr>
          <w:p w:rsidR="000251D4" w:rsidRPr="000251D4" w:rsidRDefault="00D3089F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251D4"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</w:t>
            </w:r>
            <w:r w:rsidR="00C52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курсу тренінгів «Тайм - менеджмент»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44" w:type="dxa"/>
          </w:tcPr>
          <w:p w:rsidR="000251D4" w:rsidRPr="000251D4" w:rsidRDefault="00C528D7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в ліцеї клубу англійської мови «</w:t>
            </w:r>
            <w:proofErr w:type="spellStart"/>
            <w:r w:rsidRPr="00F87077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7077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87077">
              <w:rPr>
                <w:rFonts w:ascii="Times New Roman" w:hAnsi="Times New Roman" w:cs="Times New Roman"/>
                <w:sz w:val="28"/>
                <w:szCs w:val="28"/>
              </w:rPr>
              <w:t>pleasure</w:t>
            </w:r>
            <w:proofErr w:type="spellEnd"/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44" w:type="dxa"/>
          </w:tcPr>
          <w:p w:rsidR="000251D4" w:rsidRPr="000251D4" w:rsidRDefault="00CC7C99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апровадження курсу «Проектний менеджмент»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44" w:type="dxa"/>
          </w:tcPr>
          <w:p w:rsidR="000251D4" w:rsidRPr="000251D4" w:rsidRDefault="00CC7C99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алучення учнів ліцею до роботи у волонтерських групах, що опікуються роботою з різними верствами населення;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844" w:type="dxa"/>
          </w:tcPr>
          <w:p w:rsidR="000251D4" w:rsidRPr="000251D4" w:rsidRDefault="00CC7C99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ація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для бажаючих, з різних предметів</w:t>
            </w: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844" w:type="dxa"/>
          </w:tcPr>
          <w:p w:rsidR="000251D4" w:rsidRPr="000251D4" w:rsidRDefault="00CC7C99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алучення ліцеїстів до участі в міських проектах</w:t>
            </w: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44" w:type="dxa"/>
          </w:tcPr>
          <w:p w:rsidR="000251D4" w:rsidRPr="000251D4" w:rsidRDefault="00CC7C99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центром ліцейських новин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видів роботи з педагогічного спрямування молоді у практику діяльності </w:t>
            </w:r>
            <w:proofErr w:type="spellStart"/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вчителів-предметників</w:t>
            </w:r>
            <w:proofErr w:type="spellEnd"/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33+30 учителів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творчих та культурно-просвітницьких заходів </w:t>
            </w:r>
            <w:r w:rsidR="00CC7C99" w:rsidRPr="00F87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старшокласників з громадськість міста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вересня,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попередніх результатів експерименту. Корекція діяльності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Вересень, 201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контрольного етапу 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Вересень, 20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1D4" w:rsidRPr="000251D4" w:rsidTr="00CC7C99">
        <w:tc>
          <w:tcPr>
            <w:tcW w:w="660" w:type="dxa"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844" w:type="dxa"/>
          </w:tcPr>
          <w:p w:rsidR="000251D4" w:rsidRPr="000251D4" w:rsidRDefault="000251D4" w:rsidP="00D308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Підбиття підсумків </w:t>
            </w:r>
          </w:p>
        </w:tc>
        <w:tc>
          <w:tcPr>
            <w:tcW w:w="1440" w:type="dxa"/>
          </w:tcPr>
          <w:p w:rsidR="000251D4" w:rsidRPr="000251D4" w:rsidRDefault="000251D4" w:rsidP="00D30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20" w:type="dxa"/>
          </w:tcPr>
          <w:p w:rsidR="000251D4" w:rsidRPr="000251D4" w:rsidRDefault="000251D4" w:rsidP="00CC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Вересень, 20</w:t>
            </w:r>
            <w:r w:rsidR="00CC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65" w:type="dxa"/>
            <w:vMerge/>
          </w:tcPr>
          <w:p w:rsidR="000251D4" w:rsidRPr="000251D4" w:rsidRDefault="000251D4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3089F" w:rsidRDefault="00D3089F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7C99" w:rsidRPr="00957481" w:rsidRDefault="00CC7C99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b/>
          <w:sz w:val="28"/>
          <w:szCs w:val="28"/>
          <w:lang w:val="uk-UA"/>
        </w:rPr>
        <w:t>Соціальний, інституційний, інший вплив проекту</w:t>
      </w:r>
      <w:r w:rsidRPr="009574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7C99" w:rsidRPr="00957481" w:rsidRDefault="00CC7C99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>Реалізація проекту здійснить позитивний вплив</w:t>
      </w:r>
    </w:p>
    <w:p w:rsidR="00CC7C99" w:rsidRPr="00957481" w:rsidRDefault="00CC7C99" w:rsidP="00957481">
      <w:pPr>
        <w:numPr>
          <w:ilvl w:val="0"/>
          <w:numId w:val="5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на розвиток 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95748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янського</w:t>
      </w:r>
      <w:proofErr w:type="spellEnd"/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педагогічного ліцею як базового навчального закладу міста в контексті сучасних освітніх реформ;</w:t>
      </w:r>
    </w:p>
    <w:p w:rsidR="00CC7C99" w:rsidRPr="00957481" w:rsidRDefault="00CC7C99" w:rsidP="00957481">
      <w:pPr>
        <w:numPr>
          <w:ilvl w:val="0"/>
          <w:numId w:val="5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>на розвиток громадських ініціатив нашого міста;</w:t>
      </w:r>
    </w:p>
    <w:p w:rsidR="00CC7C99" w:rsidRPr="00957481" w:rsidRDefault="00CC7C99" w:rsidP="00957481">
      <w:pPr>
        <w:numPr>
          <w:ilvl w:val="0"/>
          <w:numId w:val="5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на розвиток 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95748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янської</w:t>
      </w:r>
      <w:proofErr w:type="spellEnd"/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Pr="00957481">
        <w:rPr>
          <w:rFonts w:ascii="Times New Roman" w:hAnsi="Times New Roman" w:cs="Times New Roman"/>
          <w:sz w:val="28"/>
          <w:szCs w:val="28"/>
        </w:rPr>
        <w:t>єднаної</w:t>
      </w:r>
      <w:proofErr w:type="spellEnd"/>
      <w:r w:rsidRPr="0095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48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5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48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пожвавлення волонтерського руху молоді.</w:t>
      </w:r>
    </w:p>
    <w:p w:rsidR="00CC7C99" w:rsidRPr="00957481" w:rsidRDefault="00CC7C99" w:rsidP="00957481">
      <w:p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9F">
        <w:rPr>
          <w:rFonts w:ascii="Times New Roman" w:hAnsi="Times New Roman" w:cs="Times New Roman"/>
          <w:sz w:val="28"/>
          <w:szCs w:val="28"/>
          <w:lang w:val="uk-UA"/>
        </w:rPr>
        <w:t xml:space="preserve">Просування, моніторинг, оцінка і звітність проекту </w:t>
      </w:r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будуть здійснюватися </w:t>
      </w:r>
    </w:p>
    <w:p w:rsidR="00CC7C99" w:rsidRPr="00957481" w:rsidRDefault="00CC7C99" w:rsidP="00957481">
      <w:pPr>
        <w:numPr>
          <w:ilvl w:val="0"/>
          <w:numId w:val="6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>шляхом висвітлення ходу проекту на веб-сайті Слов’янського педагогічного ліцею (</w:t>
      </w:r>
      <w:hyperlink r:id="rId8" w:history="1">
        <w:r w:rsidRPr="0095748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http://slavpedlicey.com.ua</w:t>
        </w:r>
      </w:hyperlink>
      <w:r w:rsidRPr="00957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та ЗМІ;</w:t>
      </w:r>
    </w:p>
    <w:p w:rsidR="00CC7C99" w:rsidRPr="00957481" w:rsidRDefault="00CC7C99" w:rsidP="00957481">
      <w:pPr>
        <w:numPr>
          <w:ilvl w:val="0"/>
          <w:numId w:val="6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Pr="00957481">
        <w:rPr>
          <w:rFonts w:ascii="Times New Roman" w:hAnsi="Times New Roman" w:cs="Times New Roman"/>
          <w:sz w:val="28"/>
          <w:szCs w:val="28"/>
          <w:lang w:val="uk-UA"/>
        </w:rPr>
        <w:t>констатувального</w:t>
      </w:r>
      <w:proofErr w:type="spellEnd"/>
      <w:r w:rsidRPr="00957481">
        <w:rPr>
          <w:rFonts w:ascii="Times New Roman" w:hAnsi="Times New Roman" w:cs="Times New Roman"/>
          <w:sz w:val="28"/>
          <w:szCs w:val="28"/>
          <w:lang w:val="uk-UA"/>
        </w:rPr>
        <w:t xml:space="preserve">, проміжного й контрольного етапів </w:t>
      </w:r>
      <w:r w:rsidR="00992166" w:rsidRPr="00957481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Pr="009574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92166" w:rsidRPr="00957481" w:rsidRDefault="00992166" w:rsidP="00957481">
      <w:pPr>
        <w:numPr>
          <w:ilvl w:val="0"/>
          <w:numId w:val="6"/>
        </w:numPr>
        <w:tabs>
          <w:tab w:val="clear" w:pos="1429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sz w:val="28"/>
          <w:szCs w:val="28"/>
          <w:lang w:val="uk-UA"/>
        </w:rPr>
        <w:t>участь у соціальних, громадських проектах</w:t>
      </w:r>
      <w:r w:rsidR="00957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089F" w:rsidRDefault="00D3089F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166" w:rsidRPr="00957481" w:rsidRDefault="00992166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7481">
        <w:rPr>
          <w:rFonts w:ascii="Times New Roman" w:hAnsi="Times New Roman" w:cs="Times New Roman"/>
          <w:b/>
          <w:sz w:val="28"/>
          <w:szCs w:val="28"/>
          <w:lang w:val="uk-UA"/>
        </w:rPr>
        <w:t>Бюджет проекту і фінансування з інших ресурсів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02"/>
        <w:gridCol w:w="1436"/>
        <w:gridCol w:w="2656"/>
        <w:gridCol w:w="1251"/>
      </w:tblGrid>
      <w:tr w:rsidR="00992166" w:rsidRPr="00992166" w:rsidTr="00230CF1">
        <w:tc>
          <w:tcPr>
            <w:tcW w:w="2626" w:type="dxa"/>
          </w:tcPr>
          <w:p w:rsidR="00992166" w:rsidRPr="00957481" w:rsidRDefault="00992166" w:rsidP="009574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категорії</w:t>
            </w:r>
          </w:p>
        </w:tc>
        <w:tc>
          <w:tcPr>
            <w:tcW w:w="1602" w:type="dxa"/>
          </w:tcPr>
          <w:p w:rsidR="00992166" w:rsidRPr="00957481" w:rsidRDefault="00992166" w:rsidP="009574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Вартість </w:t>
            </w: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одиниці, грн.</w:t>
            </w:r>
          </w:p>
        </w:tc>
        <w:tc>
          <w:tcPr>
            <w:tcW w:w="1436" w:type="dxa"/>
          </w:tcPr>
          <w:p w:rsidR="00992166" w:rsidRPr="00957481" w:rsidRDefault="00992166" w:rsidP="009574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Кількість </w:t>
            </w: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одиниць</w:t>
            </w:r>
          </w:p>
        </w:tc>
        <w:tc>
          <w:tcPr>
            <w:tcW w:w="2656" w:type="dxa"/>
          </w:tcPr>
          <w:p w:rsidR="00992166" w:rsidRPr="00957481" w:rsidRDefault="00992166" w:rsidP="009574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Фінансування від </w:t>
            </w: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партнерів (визначити, яких із посиланням на пропозиції)</w:t>
            </w:r>
          </w:p>
        </w:tc>
        <w:tc>
          <w:tcPr>
            <w:tcW w:w="1251" w:type="dxa"/>
          </w:tcPr>
          <w:p w:rsidR="00992166" w:rsidRPr="00957481" w:rsidRDefault="00992166" w:rsidP="009574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Усього, </w:t>
            </w: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992166" w:rsidP="009921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val="uk-UA" w:eastAsia="ru-RU"/>
              </w:rPr>
              <w:lastRenderedPageBreak/>
              <w:t xml:space="preserve">1.Телевізор </w:t>
            </w:r>
            <w:proofErr w:type="spellStart"/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Samsung</w:t>
            </w:r>
            <w:proofErr w:type="spellEnd"/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val="uk-UA" w:eastAsia="ru-RU"/>
              </w:rPr>
              <w:t xml:space="preserve"> </w:t>
            </w: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UE</w:t>
            </w: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val="uk-UA" w:eastAsia="ru-RU"/>
              </w:rPr>
              <w:t>55</w:t>
            </w: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MU</w:t>
            </w: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val="uk-UA" w:eastAsia="ru-RU"/>
              </w:rPr>
              <w:t>6103</w:t>
            </w:r>
            <w:r w:rsidRPr="00957481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UXUA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2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38245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9921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Фінансується за рахунок коштів батьківської громади</w:t>
            </w:r>
          </w:p>
        </w:tc>
        <w:tc>
          <w:tcPr>
            <w:tcW w:w="1251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38245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992166" w:rsidP="009921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Упровадження форм і видів роботи з учнями у процесі роботи</w:t>
            </w:r>
          </w:p>
        </w:tc>
        <w:tc>
          <w:tcPr>
            <w:tcW w:w="1602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656" w:type="dxa"/>
          </w:tcPr>
          <w:p w:rsidR="00992166" w:rsidRPr="00957481" w:rsidRDefault="00992166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1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992166" w:rsidP="009921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Роутер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TP-LINK TL-WR841N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230C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кошти спонсорської допомоги батьків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608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230CF1" w:rsidP="00230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Кабель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ProLink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Ultra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Cable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HDMI A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plug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- HDMI A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plug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5 м (UC12-20950)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436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36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807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спонсорської допомоги партнер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436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230CF1" w:rsidP="00807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аудиторний, з регулюванням по висоті одном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існи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528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36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56" w:type="dxa"/>
          </w:tcPr>
          <w:p w:rsidR="00992166" w:rsidRPr="00957481" w:rsidRDefault="00992166" w:rsidP="00807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спонсорської допомоги батьків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6340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230CF1" w:rsidP="00807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Фл</w:t>
            </w:r>
            <w:r w:rsidR="00807BCD"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і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пчарт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2x3 </w:t>
            </w:r>
            <w:proofErr w:type="spellStart"/>
            <w:r w:rsidR="00807BCD"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Е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коПопчарт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на тр</w:t>
            </w:r>
            <w:r w:rsidR="00807BCD"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ьох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ног</w:t>
            </w:r>
            <w:r w:rsidR="00807BCD"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а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для пис</w:t>
            </w:r>
            <w:r w:rsidR="00807BCD"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ання</w:t>
            </w: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 маркерами 100 х 70 см (TF01 </w:t>
            </w:r>
            <w:proofErr w:type="spellStart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EcoBoard</w:t>
            </w:r>
            <w:proofErr w:type="spellEnd"/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)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2240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807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спонсорської допомоги партнер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2240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230CF1" w:rsidP="001728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en-US"/>
              </w:rPr>
              <w:t>Trust GXT 648 ZELOS 2.1 Gaming Speaker Set Black (TR22196)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2871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807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спонсорської допо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моги партнерів проекту 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2871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230CF1" w:rsidP="00230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uk-UA"/>
              </w:rPr>
              <w:t>Послуги Нової пошти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2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  <w:tc>
          <w:tcPr>
            <w:tcW w:w="1436" w:type="dxa"/>
          </w:tcPr>
          <w:p w:rsidR="00992166" w:rsidRPr="00957481" w:rsidRDefault="00992166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6" w:type="dxa"/>
          </w:tcPr>
          <w:p w:rsidR="00992166" w:rsidRPr="00957481" w:rsidRDefault="00992166" w:rsidP="00807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спонсорської допомоги партнер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проекту </w:t>
            </w:r>
          </w:p>
        </w:tc>
        <w:tc>
          <w:tcPr>
            <w:tcW w:w="1251" w:type="dxa"/>
          </w:tcPr>
          <w:p w:rsidR="00992166" w:rsidRPr="00957481" w:rsidRDefault="00230CF1" w:rsidP="00172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  <w:r w:rsidR="00992166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807BCD" w:rsidRPr="00807BCD" w:rsidTr="00230CF1">
        <w:tc>
          <w:tcPr>
            <w:tcW w:w="2626" w:type="dxa"/>
          </w:tcPr>
          <w:p w:rsidR="00992166" w:rsidRPr="00957481" w:rsidRDefault="00992166" w:rsidP="001728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6945" w:type="dxa"/>
            <w:gridSpan w:val="4"/>
          </w:tcPr>
          <w:p w:rsidR="00992166" w:rsidRPr="00957481" w:rsidRDefault="00992166" w:rsidP="00807B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  <w:r w:rsidR="00230CF1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="00807BCD"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  <w:r w:rsidRPr="00957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:rsidR="000251D4" w:rsidRDefault="000251D4" w:rsidP="000251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>У результаті реалізації освітнього проекту «</w:t>
      </w:r>
      <w:r>
        <w:rPr>
          <w:rFonts w:ascii="Times New Roman" w:hAnsi="Times New Roman" w:cs="Times New Roman"/>
          <w:sz w:val="28"/>
          <w:szCs w:val="28"/>
          <w:lang w:val="uk-UA"/>
        </w:rPr>
        <w:t>Соціум. Освіта. Новини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>» нами буде: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1. Проаналізовано стан досліджуваної проблеми в науковій літературі й практиці навчання, що дасть змогу визначити </w:t>
      </w:r>
      <w:r w:rsidRPr="00807B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професійну орієнтацію школярів як комплексну науково обґрунтовану систему форм, методів і засобів впливу на особистість з метою оптимізації її самовизначення.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Підвищ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>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інтерес молоді до розробки та впровадження громадських ініціатив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3. Визначено, описано й запроваджено ефективні форми й види роботи 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>осередку неформальної освіти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 в умовах Слов’янського педагогічного ліцею Слов’янської міської ради Донецької області</w:t>
      </w:r>
      <w:r w:rsidRPr="00807B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>4. Здійснен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 xml:space="preserve">о добір здібної, ініціативної 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>молоді, вироблено позитивну мотиваці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>ю випускників ліцею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5. Покращено кількісний і якісний склад майбутніх студентів ВНЗ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A42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>з числа учнів ліцею.</w:t>
      </w: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BCD">
        <w:rPr>
          <w:rFonts w:ascii="Times New Roman" w:hAnsi="Times New Roman" w:cs="Times New Roman"/>
          <w:sz w:val="28"/>
          <w:szCs w:val="28"/>
          <w:lang w:val="uk-UA"/>
        </w:rPr>
        <w:t xml:space="preserve">6. Здійснено стратегічний  розвиток Слов’янського педагогічного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>у контексті європейської освіти</w:t>
      </w:r>
      <w:r w:rsidRPr="00807B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F36" w:rsidRDefault="005B1F36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B1F36" w:rsidRDefault="005B1F36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page"/>
      </w:r>
    </w:p>
    <w:p w:rsidR="005B1F36" w:rsidRDefault="005B1F36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7BCD" w:rsidRPr="00807BCD" w:rsidRDefault="00807BCD" w:rsidP="00957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7BCD" w:rsidRPr="0080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0C61"/>
    <w:multiLevelType w:val="hybridMultilevel"/>
    <w:tmpl w:val="27F2E5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6544D27"/>
    <w:multiLevelType w:val="hybridMultilevel"/>
    <w:tmpl w:val="38348A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EA1156D"/>
    <w:multiLevelType w:val="hybridMultilevel"/>
    <w:tmpl w:val="1C3A2174"/>
    <w:lvl w:ilvl="0" w:tplc="F80C766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4164C4"/>
    <w:multiLevelType w:val="hybridMultilevel"/>
    <w:tmpl w:val="F042A3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F8B7BEF"/>
    <w:multiLevelType w:val="hybridMultilevel"/>
    <w:tmpl w:val="E304B8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D1A64"/>
    <w:multiLevelType w:val="hybridMultilevel"/>
    <w:tmpl w:val="29C6EE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7943427"/>
    <w:multiLevelType w:val="hybridMultilevel"/>
    <w:tmpl w:val="E53E27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BAA7FA8"/>
    <w:multiLevelType w:val="hybridMultilevel"/>
    <w:tmpl w:val="AC8AA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AE"/>
    <w:rsid w:val="000251D4"/>
    <w:rsid w:val="000C76F6"/>
    <w:rsid w:val="000D78AE"/>
    <w:rsid w:val="000E7EFF"/>
    <w:rsid w:val="0017594A"/>
    <w:rsid w:val="00216C52"/>
    <w:rsid w:val="00230CF1"/>
    <w:rsid w:val="00285A91"/>
    <w:rsid w:val="00325586"/>
    <w:rsid w:val="004031F7"/>
    <w:rsid w:val="005B1F36"/>
    <w:rsid w:val="00807BCD"/>
    <w:rsid w:val="00822131"/>
    <w:rsid w:val="008262CE"/>
    <w:rsid w:val="00834D25"/>
    <w:rsid w:val="008D7C19"/>
    <w:rsid w:val="00957481"/>
    <w:rsid w:val="009808A3"/>
    <w:rsid w:val="00980EEC"/>
    <w:rsid w:val="00992166"/>
    <w:rsid w:val="009C0500"/>
    <w:rsid w:val="00A320D6"/>
    <w:rsid w:val="00A42473"/>
    <w:rsid w:val="00B869E9"/>
    <w:rsid w:val="00C47712"/>
    <w:rsid w:val="00C528D7"/>
    <w:rsid w:val="00CC7C99"/>
    <w:rsid w:val="00D3089F"/>
    <w:rsid w:val="00D94EBC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CE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20D6"/>
    <w:rPr>
      <w:color w:val="0000FF"/>
      <w:u w:val="single"/>
    </w:rPr>
  </w:style>
  <w:style w:type="character" w:styleId="a4">
    <w:name w:val="Strong"/>
    <w:basedOn w:val="a0"/>
    <w:uiPriority w:val="22"/>
    <w:qFormat/>
    <w:rsid w:val="00834D25"/>
    <w:rPr>
      <w:b/>
      <w:bCs/>
    </w:rPr>
  </w:style>
  <w:style w:type="paragraph" w:styleId="a5">
    <w:name w:val="List Paragraph"/>
    <w:basedOn w:val="a"/>
    <w:uiPriority w:val="34"/>
    <w:qFormat/>
    <w:rsid w:val="00F870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473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A4247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CE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20D6"/>
    <w:rPr>
      <w:color w:val="0000FF"/>
      <w:u w:val="single"/>
    </w:rPr>
  </w:style>
  <w:style w:type="character" w:styleId="a4">
    <w:name w:val="Strong"/>
    <w:basedOn w:val="a0"/>
    <w:uiPriority w:val="22"/>
    <w:qFormat/>
    <w:rsid w:val="00834D25"/>
    <w:rPr>
      <w:b/>
      <w:bCs/>
    </w:rPr>
  </w:style>
  <w:style w:type="paragraph" w:styleId="a5">
    <w:name w:val="List Paragraph"/>
    <w:basedOn w:val="a"/>
    <w:uiPriority w:val="34"/>
    <w:qFormat/>
    <w:rsid w:val="00F870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473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A4247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vpedlicey.co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gpi@slav.d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7946</Words>
  <Characters>4530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RePack by Diakov</cp:lastModifiedBy>
  <cp:revision>8</cp:revision>
  <cp:lastPrinted>2018-08-16T17:09:00Z</cp:lastPrinted>
  <dcterms:created xsi:type="dcterms:W3CDTF">2018-08-16T10:58:00Z</dcterms:created>
  <dcterms:modified xsi:type="dcterms:W3CDTF">2018-08-16T17:11:00Z</dcterms:modified>
</cp:coreProperties>
</file>